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2BE39" w14:textId="77777777" w:rsidR="007D08E9" w:rsidRPr="007D08E9" w:rsidRDefault="007D08E9" w:rsidP="007D08E9">
      <w:pPr>
        <w:spacing w:after="0" w:line="240" w:lineRule="auto"/>
        <w:ind w:left="-284"/>
        <w:jc w:val="center"/>
        <w:rPr>
          <w:rFonts w:eastAsia="Times New Roman" w:cstheme="minorHAnsi"/>
          <w:b/>
          <w:sz w:val="20"/>
          <w:szCs w:val="20"/>
          <w:lang w:eastAsia="hr-HR"/>
        </w:rPr>
      </w:pPr>
    </w:p>
    <w:tbl>
      <w:tblPr>
        <w:tblStyle w:val="Reetkatablice"/>
        <w:tblW w:w="994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946"/>
      </w:tblGrid>
      <w:tr w:rsidR="007D08E9" w:rsidRPr="007D08E9" w14:paraId="269AA193" w14:textId="77777777" w:rsidTr="004B60C2">
        <w:trPr>
          <w:trHeight w:val="279"/>
        </w:trPr>
        <w:tc>
          <w:tcPr>
            <w:tcW w:w="9946" w:type="dxa"/>
            <w:shd w:val="clear" w:color="auto" w:fill="A8D08D" w:themeFill="accent6" w:themeFillTint="99"/>
          </w:tcPr>
          <w:p w14:paraId="38A4D560" w14:textId="6E9180D4" w:rsidR="007D08E9" w:rsidRPr="007D08E9" w:rsidRDefault="007D08E9" w:rsidP="007D08E9">
            <w:pPr>
              <w:jc w:val="center"/>
              <w:rPr>
                <w:rFonts w:eastAsia="Times New Roman" w:cstheme="minorHAnsi"/>
                <w:b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/>
                <w:sz w:val="20"/>
                <w:szCs w:val="20"/>
                <w:lang w:eastAsia="hr-HR"/>
              </w:rPr>
              <w:t>IZJAVA O POVEZANIM  SUBJEKTIMA</w:t>
            </w:r>
          </w:p>
        </w:tc>
      </w:tr>
    </w:tbl>
    <w:p w14:paraId="153B9F91" w14:textId="4BB6720B" w:rsidR="007D08E9" w:rsidRDefault="007D08E9" w:rsidP="00172DAE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Izjavljujem da poslovni subjekt</w:t>
      </w:r>
    </w:p>
    <w:p w14:paraId="0EB61473" w14:textId="77777777" w:rsidR="00172DAE" w:rsidRDefault="00172DAE" w:rsidP="007D08E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hr-HR"/>
        </w:rPr>
      </w:pPr>
    </w:p>
    <w:p w14:paraId="2A941637" w14:textId="22D20B03" w:rsidR="00172DAE" w:rsidRPr="007D08E9" w:rsidRDefault="00172DAE" w:rsidP="00737CE8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>
        <w:rPr>
          <w:rFonts w:eastAsia="Times New Roman" w:cstheme="minorHAnsi"/>
          <w:sz w:val="20"/>
          <w:szCs w:val="20"/>
          <w:lang w:eastAsia="hr-HR"/>
        </w:rPr>
        <w:t xml:space="preserve">      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NAZIV </w:t>
      </w:r>
      <w:r w:rsidR="00737CE8">
        <w:rPr>
          <w:rFonts w:eastAsia="Times New Roman" w:cstheme="minorHAnsi"/>
          <w:sz w:val="20"/>
          <w:szCs w:val="20"/>
          <w:lang w:eastAsia="hr-HR"/>
        </w:rPr>
        <w:t>P</w:t>
      </w:r>
      <w:r w:rsidR="000C1952">
        <w:rPr>
          <w:rFonts w:eastAsia="Times New Roman" w:cstheme="minorHAnsi"/>
          <w:sz w:val="20"/>
          <w:szCs w:val="20"/>
          <w:lang w:eastAsia="hr-HR"/>
        </w:rPr>
        <w:t xml:space="preserve">RIJAVITELJA             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_________________________________________________</w:t>
      </w:r>
    </w:p>
    <w:p w14:paraId="0E2515D3" w14:textId="77777777" w:rsidR="00172DAE" w:rsidRPr="007D08E9" w:rsidRDefault="00172DAE" w:rsidP="00172DAE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3FC2EAF6" w14:textId="179C58BF" w:rsidR="00172DAE" w:rsidRPr="007D08E9" w:rsidRDefault="00172DAE" w:rsidP="00172DAE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>
        <w:rPr>
          <w:rFonts w:eastAsia="Times New Roman" w:cstheme="minorHAnsi"/>
          <w:sz w:val="20"/>
          <w:szCs w:val="20"/>
          <w:lang w:eastAsia="hr-HR"/>
        </w:rPr>
        <w:t xml:space="preserve">       </w:t>
      </w:r>
      <w:r w:rsidRPr="007D08E9">
        <w:rPr>
          <w:rFonts w:eastAsia="Times New Roman" w:cstheme="minorHAnsi"/>
          <w:sz w:val="20"/>
          <w:szCs w:val="20"/>
          <w:lang w:eastAsia="hr-HR"/>
        </w:rPr>
        <w:t>OIB / MIBPG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>
        <w:rPr>
          <w:rFonts w:eastAsia="Times New Roman" w:cstheme="minorHAnsi"/>
          <w:sz w:val="20"/>
          <w:szCs w:val="20"/>
          <w:lang w:eastAsia="hr-HR"/>
        </w:rPr>
        <w:t xml:space="preserve">                </w:t>
      </w:r>
      <w:r w:rsidRPr="007D08E9">
        <w:rPr>
          <w:rFonts w:eastAsia="Times New Roman" w:cstheme="minorHAnsi"/>
          <w:sz w:val="20"/>
          <w:szCs w:val="20"/>
          <w:lang w:eastAsia="hr-HR"/>
        </w:rPr>
        <w:t>________________________________ / _______________</w:t>
      </w:r>
    </w:p>
    <w:p w14:paraId="33BCB8C2" w14:textId="77777777" w:rsidR="00172DAE" w:rsidRPr="007D08E9" w:rsidRDefault="00172DAE" w:rsidP="00172DAE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6A08B8B3" w14:textId="5ADD46F1" w:rsidR="00172DAE" w:rsidRPr="007D08E9" w:rsidRDefault="00172DAE" w:rsidP="00172DAE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>
        <w:rPr>
          <w:rFonts w:eastAsia="Times New Roman" w:cstheme="minorHAnsi"/>
          <w:sz w:val="20"/>
          <w:szCs w:val="20"/>
          <w:lang w:eastAsia="hr-HR"/>
        </w:rPr>
        <w:t xml:space="preserve">        </w:t>
      </w:r>
      <w:r w:rsidRPr="007D08E9">
        <w:rPr>
          <w:rFonts w:eastAsia="Times New Roman" w:cstheme="minorHAnsi"/>
          <w:sz w:val="20"/>
          <w:szCs w:val="20"/>
          <w:lang w:eastAsia="hr-HR"/>
        </w:rPr>
        <w:t>ADRESA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_________________________________________________</w:t>
      </w:r>
    </w:p>
    <w:p w14:paraId="4B8EDD45" w14:textId="77777777" w:rsidR="00172DAE" w:rsidRDefault="00172DAE" w:rsidP="007D08E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hr-HR"/>
        </w:rPr>
      </w:pPr>
    </w:p>
    <w:p w14:paraId="7AA1283E" w14:textId="77777777" w:rsidR="00944C9E" w:rsidRDefault="00944C9E" w:rsidP="007D08E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hr-HR"/>
        </w:rPr>
      </w:pPr>
    </w:p>
    <w:p w14:paraId="0DD4A6A5" w14:textId="048EF031" w:rsidR="00172DAE" w:rsidRPr="007D08E9" w:rsidRDefault="00172DAE" w:rsidP="007D08E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hr-HR"/>
        </w:rPr>
      </w:pPr>
      <w:r>
        <w:rPr>
          <w:rFonts w:eastAsia="Times New Roman" w:cstheme="minorHAnsi"/>
          <w:b/>
          <w:sz w:val="20"/>
          <w:szCs w:val="20"/>
          <w:lang w:eastAsia="hr-HR"/>
        </w:rPr>
        <w:t>ZAOKRUŽITI JEDN</w:t>
      </w:r>
      <w:r w:rsidR="00944C9E">
        <w:rPr>
          <w:rFonts w:eastAsia="Times New Roman" w:cstheme="minorHAnsi"/>
          <w:b/>
          <w:sz w:val="20"/>
          <w:szCs w:val="20"/>
          <w:lang w:eastAsia="hr-HR"/>
        </w:rPr>
        <w:t>U</w:t>
      </w:r>
      <w:r>
        <w:rPr>
          <w:rFonts w:eastAsia="Times New Roman" w:cstheme="minorHAnsi"/>
          <w:b/>
          <w:sz w:val="20"/>
          <w:szCs w:val="20"/>
          <w:lang w:eastAsia="hr-HR"/>
        </w:rPr>
        <w:t xml:space="preserve"> OD PONUĐENIH </w:t>
      </w:r>
      <w:r w:rsidR="00944C9E">
        <w:rPr>
          <w:rFonts w:eastAsia="Times New Roman" w:cstheme="minorHAnsi"/>
          <w:b/>
          <w:sz w:val="20"/>
          <w:szCs w:val="20"/>
          <w:lang w:eastAsia="hr-HR"/>
        </w:rPr>
        <w:t>TVRDNJI</w:t>
      </w:r>
      <w:r>
        <w:rPr>
          <w:rFonts w:eastAsia="Times New Roman" w:cstheme="minorHAnsi"/>
          <w:b/>
          <w:sz w:val="20"/>
          <w:szCs w:val="20"/>
          <w:lang w:eastAsia="hr-HR"/>
        </w:rPr>
        <w:t xml:space="preserve">: </w:t>
      </w:r>
    </w:p>
    <w:p w14:paraId="2B652DB5" w14:textId="681E4823" w:rsidR="007D08E9" w:rsidRPr="007D08E9" w:rsidRDefault="007D08E9" w:rsidP="007D08E9">
      <w:pPr>
        <w:numPr>
          <w:ilvl w:val="0"/>
          <w:numId w:val="2"/>
        </w:numPr>
        <w:spacing w:after="0" w:line="276" w:lineRule="auto"/>
        <w:contextualSpacing/>
        <w:jc w:val="both"/>
        <w:rPr>
          <w:rFonts w:eastAsia="Times New Roman" w:cstheme="minorHAnsi"/>
          <w:b/>
          <w:color w:val="FF0000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 xml:space="preserve">nije povezan s drugim poslovnim subjektima na način da se temeljem članka 2. stavka 2. Uredbe Europske komisije (EU) br. </w:t>
      </w:r>
      <w:r w:rsidR="00737CE8">
        <w:rPr>
          <w:rFonts w:eastAsia="Calibri" w:cstheme="minorHAnsi"/>
          <w:bCs/>
          <w:sz w:val="20"/>
          <w:szCs w:val="20"/>
          <w:u w:val="single"/>
        </w:rPr>
        <w:t>2023/2831</w:t>
      </w:r>
      <w:r>
        <w:rPr>
          <w:rFonts w:eastAsia="Times New Roman" w:cstheme="minorHAnsi"/>
          <w:sz w:val="20"/>
          <w:szCs w:val="20"/>
          <w:lang w:eastAsia="hr-HR"/>
        </w:rPr>
        <w:t xml:space="preserve"> 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o primjeni članaka 107. i 108. Ugovora o funkcioniranju Europske unije na potpore </w:t>
      </w:r>
      <w:r w:rsidRPr="007D08E9">
        <w:rPr>
          <w:rFonts w:eastAsia="Times New Roman" w:cstheme="minorHAnsi"/>
          <w:i/>
          <w:sz w:val="20"/>
          <w:szCs w:val="20"/>
          <w:lang w:eastAsia="hr-HR"/>
        </w:rPr>
        <w:t>de minimis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 u sektoru</w:t>
      </w:r>
      <w:r>
        <w:rPr>
          <w:rFonts w:eastAsia="Times New Roman" w:cstheme="minorHAnsi"/>
          <w:sz w:val="20"/>
          <w:szCs w:val="20"/>
          <w:lang w:eastAsia="hr-HR"/>
        </w:rPr>
        <w:t xml:space="preserve"> prerade i trženja </w:t>
      </w:r>
      <w:r w:rsidRPr="007D08E9">
        <w:rPr>
          <w:rFonts w:eastAsia="Times New Roman" w:cstheme="minorHAnsi"/>
          <w:sz w:val="20"/>
          <w:szCs w:val="20"/>
          <w:lang w:eastAsia="hr-HR"/>
        </w:rPr>
        <w:t>tako povezana poduzeća smatraju "jednim poduzetnikom"</w:t>
      </w:r>
      <w:r w:rsidRPr="007D08E9">
        <w:rPr>
          <w:rFonts w:eastAsia="Times New Roman" w:cstheme="minorHAnsi"/>
          <w:color w:val="FF0000"/>
          <w:sz w:val="20"/>
          <w:szCs w:val="20"/>
          <w:lang w:eastAsia="hr-HR"/>
        </w:rPr>
        <w:t xml:space="preserve"> </w:t>
      </w:r>
    </w:p>
    <w:p w14:paraId="63973CC9" w14:textId="1CD7B8A2" w:rsidR="007D08E9" w:rsidRPr="007D08E9" w:rsidRDefault="007D08E9" w:rsidP="007D08E9">
      <w:pPr>
        <w:numPr>
          <w:ilvl w:val="0"/>
          <w:numId w:val="2"/>
        </w:numPr>
        <w:spacing w:after="0" w:line="276" w:lineRule="auto"/>
        <w:contextualSpacing/>
        <w:jc w:val="both"/>
        <w:rPr>
          <w:rFonts w:eastAsia="Times New Roman" w:cstheme="minorHAnsi"/>
          <w:b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je povezan s</w:t>
      </w:r>
      <w:r w:rsidR="002822E9">
        <w:rPr>
          <w:rFonts w:eastAsia="Times New Roman" w:cstheme="minorHAnsi"/>
          <w:sz w:val="20"/>
          <w:szCs w:val="20"/>
          <w:lang w:eastAsia="hr-HR"/>
        </w:rPr>
        <w:t>a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 sljedećim poslovnim subjektima (navesti naziv, OIB te sjedište poslovnog subjekta) način da se temeljem članka 2. stavka 2. Uredbe o potporama male vrijednosti tako povezana poduzeća smatraju "jednim poduzetnikom":</w:t>
      </w:r>
    </w:p>
    <w:p w14:paraId="3C03E886" w14:textId="77777777" w:rsidR="007D08E9" w:rsidRPr="007D08E9" w:rsidRDefault="007D08E9" w:rsidP="007D08E9">
      <w:pPr>
        <w:spacing w:after="0" w:line="276" w:lineRule="auto"/>
        <w:ind w:left="720"/>
        <w:contextualSpacing/>
        <w:jc w:val="both"/>
        <w:rPr>
          <w:rFonts w:eastAsia="Times New Roman" w:cstheme="minorHAnsi"/>
          <w:b/>
          <w:sz w:val="20"/>
          <w:szCs w:val="20"/>
          <w:lang w:eastAsia="hr-HR"/>
        </w:rPr>
      </w:pPr>
    </w:p>
    <w:p w14:paraId="7CFC4008" w14:textId="77777777" w:rsidR="007D08E9" w:rsidRPr="007D08E9" w:rsidRDefault="007D08E9" w:rsidP="007D08E9">
      <w:pPr>
        <w:numPr>
          <w:ilvl w:val="1"/>
          <w:numId w:val="2"/>
        </w:numPr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_____________________________________</w:t>
      </w:r>
    </w:p>
    <w:p w14:paraId="74316D90" w14:textId="77777777" w:rsidR="007D08E9" w:rsidRPr="007D08E9" w:rsidRDefault="007D08E9" w:rsidP="007D08E9">
      <w:pPr>
        <w:numPr>
          <w:ilvl w:val="1"/>
          <w:numId w:val="2"/>
        </w:numPr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_____________________________________</w:t>
      </w:r>
    </w:p>
    <w:p w14:paraId="2745147E" w14:textId="77777777" w:rsidR="007D08E9" w:rsidRPr="007D08E9" w:rsidRDefault="007D08E9" w:rsidP="007D08E9">
      <w:pPr>
        <w:numPr>
          <w:ilvl w:val="1"/>
          <w:numId w:val="2"/>
        </w:numPr>
        <w:spacing w:after="0" w:line="276" w:lineRule="auto"/>
        <w:contextualSpacing/>
        <w:jc w:val="both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_____________________________________</w:t>
      </w:r>
    </w:p>
    <w:p w14:paraId="7A980557" w14:textId="77777777" w:rsidR="007D08E9" w:rsidRPr="007D08E9" w:rsidRDefault="007D08E9" w:rsidP="007D08E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hr-HR"/>
        </w:rPr>
      </w:pPr>
    </w:p>
    <w:p w14:paraId="3511E66C" w14:textId="77777777" w:rsidR="007D08E9" w:rsidRPr="007D08E9" w:rsidRDefault="007D08E9" w:rsidP="007D08E9">
      <w:pPr>
        <w:spacing w:after="0" w:line="240" w:lineRule="auto"/>
        <w:ind w:left="-426"/>
        <w:jc w:val="both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Pod kaznenom i materijalnom odgovornošću izjavljujem da su svi podaci navedeni u ovoj Izjavi istiniti, točni i potpuni.</w:t>
      </w:r>
    </w:p>
    <w:p w14:paraId="0AC194FB" w14:textId="77777777" w:rsidR="007D08E9" w:rsidRPr="007D08E9" w:rsidRDefault="007D08E9" w:rsidP="007D08E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hr-HR"/>
        </w:rPr>
      </w:pPr>
    </w:p>
    <w:p w14:paraId="3F7D0932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Mjesto i datum:</w:t>
      </w:r>
    </w:p>
    <w:p w14:paraId="3AD69CDB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</w:p>
    <w:p w14:paraId="564C414B" w14:textId="0636198B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___________________________ 20</w:t>
      </w:r>
      <w:r w:rsidR="00213531">
        <w:rPr>
          <w:rFonts w:eastAsia="Times New Roman" w:cstheme="minorHAnsi"/>
          <w:sz w:val="20"/>
          <w:szCs w:val="20"/>
          <w:lang w:eastAsia="hr-HR"/>
        </w:rPr>
        <w:t>2</w:t>
      </w:r>
      <w:r w:rsidR="004B60C2">
        <w:rPr>
          <w:rFonts w:eastAsia="Times New Roman" w:cstheme="minorHAnsi"/>
          <w:sz w:val="20"/>
          <w:szCs w:val="20"/>
          <w:lang w:eastAsia="hr-HR"/>
        </w:rPr>
        <w:t>6</w:t>
      </w:r>
      <w:r w:rsidRPr="007D08E9">
        <w:rPr>
          <w:rFonts w:eastAsia="Times New Roman" w:cstheme="minorHAnsi"/>
          <w:sz w:val="20"/>
          <w:szCs w:val="20"/>
          <w:lang w:eastAsia="hr-HR"/>
        </w:rPr>
        <w:t>.god.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</w:p>
    <w:p w14:paraId="4671BBE1" w14:textId="77777777" w:rsidR="007D08E9" w:rsidRPr="007D08E9" w:rsidRDefault="007D08E9" w:rsidP="007D08E9">
      <w:pPr>
        <w:spacing w:after="0" w:line="240" w:lineRule="auto"/>
        <w:ind w:left="3600" w:firstLine="720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MP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</w:t>
      </w:r>
    </w:p>
    <w:p w14:paraId="14417438" w14:textId="77777777" w:rsidR="007D08E9" w:rsidRPr="007D08E9" w:rsidRDefault="007D08E9" w:rsidP="007D08E9">
      <w:pPr>
        <w:spacing w:after="0" w:line="240" w:lineRule="auto"/>
        <w:ind w:left="6480" w:firstLine="720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(potpis)</w:t>
      </w:r>
    </w:p>
    <w:p w14:paraId="2E1434C7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eastAsia="hr-HR"/>
        </w:rPr>
      </w:pPr>
      <w:r w:rsidRPr="007D08E9">
        <w:rPr>
          <w:rFonts w:eastAsia="Times New Roman" w:cstheme="minorHAnsi"/>
          <w:b/>
          <w:sz w:val="20"/>
          <w:szCs w:val="20"/>
          <w:u w:val="single"/>
          <w:lang w:eastAsia="hr-HR"/>
        </w:rPr>
        <w:t>Pojašnjenje:</w:t>
      </w:r>
    </w:p>
    <w:p w14:paraId="5839851E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Uredbom o potporama male vrijednosti pod pojmom „jedan poduzetnik” obuhvaćena su sva poduzeća koja su u najmanje jednom od sljedećih međusobnih odnosa:</w:t>
      </w:r>
    </w:p>
    <w:p w14:paraId="31B4AD09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(a) jedno poduzeće ima većinu glasačkih prava dioničara ili članova u drugom poduzeću;</w:t>
      </w:r>
    </w:p>
    <w:p w14:paraId="7B5F03A3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(b) jedno poduzeće ima pravo imenovati ili smijeniti većinu članova upravnog, upravljačkog ili nadzornog tijela drugog poduzeća;</w:t>
      </w:r>
    </w:p>
    <w:p w14:paraId="071B8E76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(c) jedno poduzeće ima pravo ostvarivati vladajući utjecaj na drugo poduzeće prema ugovoru sklopljenom s tim poduzećem ili prema odredbi statuta ili društvenog ugovora tog poduzeća;</w:t>
      </w:r>
    </w:p>
    <w:p w14:paraId="4734FD4A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(d) jedno poduzeće koje je dioničar ili član u drugom poduzeće, kontrolira samo, u skladu s dogovorom s drugim dioničarima ili članovima tog poduzeća, većinu glasačkih prava dioničara ili glasačkih prava članova u tom poduzeću.</w:t>
      </w:r>
    </w:p>
    <w:p w14:paraId="4993CEC0" w14:textId="54681108" w:rsidR="007D08E9" w:rsidRPr="007D08E9" w:rsidRDefault="007D08E9" w:rsidP="004058C8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Poduzeća koja su u bilo kojem od odnosa navedenih u prvom podstavku točkama (a) do (d) preko jednog ili više drugih poduzeća isto se tako smatraju jednim poduzetnikom.</w:t>
      </w:r>
    </w:p>
    <w:p w14:paraId="466F82B4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3EF5FCE5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1928F8EA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</w:p>
    <w:sectPr w:rsidR="007D08E9" w:rsidRPr="007D08E9" w:rsidSect="006C6351">
      <w:headerReference w:type="default" r:id="rId7"/>
      <w:footerReference w:type="default" r:id="rId8"/>
      <w:pgSz w:w="11906" w:h="16838"/>
      <w:pgMar w:top="426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380DA" w14:textId="77777777" w:rsidR="00F12796" w:rsidRDefault="00F12796">
      <w:pPr>
        <w:spacing w:after="0" w:line="240" w:lineRule="auto"/>
      </w:pPr>
      <w:r>
        <w:separator/>
      </w:r>
    </w:p>
  </w:endnote>
  <w:endnote w:type="continuationSeparator" w:id="0">
    <w:p w14:paraId="5D364151" w14:textId="77777777" w:rsidR="00F12796" w:rsidRDefault="00F12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4176788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8799DC7" w14:textId="77777777" w:rsidR="00C737A1" w:rsidRPr="000A31C5" w:rsidRDefault="007D08E9">
            <w:pPr>
              <w:pStyle w:val="Podnoj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Stranica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CA6B055" w14:textId="09F12902" w:rsidR="00C737A1" w:rsidRPr="006C6351" w:rsidRDefault="004058C8" w:rsidP="004058C8">
    <w:pPr>
      <w:pStyle w:val="Podnoje"/>
      <w:jc w:val="center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noProof/>
        <w:sz w:val="18"/>
        <w:szCs w:val="18"/>
      </w:rPr>
      <w:drawing>
        <wp:inline distT="0" distB="0" distL="0" distR="0" wp14:anchorId="5342452A" wp14:editId="6E552B39">
          <wp:extent cx="858741" cy="466877"/>
          <wp:effectExtent l="0" t="0" r="0" b="952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417" cy="4688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B0234" w14:textId="77777777" w:rsidR="00F12796" w:rsidRDefault="00F12796">
      <w:pPr>
        <w:spacing w:after="0" w:line="240" w:lineRule="auto"/>
      </w:pPr>
      <w:r>
        <w:separator/>
      </w:r>
    </w:p>
  </w:footnote>
  <w:footnote w:type="continuationSeparator" w:id="0">
    <w:p w14:paraId="71EFDB67" w14:textId="77777777" w:rsidR="00F12796" w:rsidRDefault="00F12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BF84" w14:textId="7DF5A237" w:rsidR="00C737A1" w:rsidRDefault="004323D7">
    <w:pPr>
      <w:pStyle w:val="Zaglavlje"/>
    </w:pPr>
    <w:r>
      <w:rPr>
        <w:noProof/>
      </w:rPr>
      <w:drawing>
        <wp:inline distT="0" distB="0" distL="0" distR="0" wp14:anchorId="220B1DC6" wp14:editId="23E40738">
          <wp:extent cx="2011680" cy="135318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rPr>
        <w:sz w:val="20"/>
        <w:szCs w:val="20"/>
      </w:rPr>
      <w:alias w:val="Upravno tijelo"/>
      <w:tag w:val="eUprava_UpravnoTijelo"/>
      <w:id w:val="1634824951"/>
      <w:placeholder>
        <w:docPart w:val="8ED3222748114B58A424BCA660C7284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3:eUprava_UpravnoTijelo[1]" w:storeItemID="{32AC575A-F29C-4F48-BE75-662501B9CBAA}"/>
      <w:text/>
    </w:sdtPr>
    <w:sdtContent>
      <w:p w14:paraId="0CE0B62C" w14:textId="77777777" w:rsidR="004323D7" w:rsidRPr="004323D7" w:rsidRDefault="004323D7" w:rsidP="004323D7">
        <w:pPr>
          <w:pStyle w:val="Zaglavlje"/>
          <w:rPr>
            <w:sz w:val="20"/>
            <w:szCs w:val="20"/>
          </w:rPr>
        </w:pPr>
        <w:r w:rsidRPr="004323D7">
          <w:rPr>
            <w:sz w:val="20"/>
            <w:szCs w:val="20"/>
          </w:rPr>
          <w:t>Upravni odjel za poljoprivredu, šumarstvo, lovstvo, ribarstvo i vodno gospodarstvo</w:t>
        </w:r>
      </w:p>
    </w:sdtContent>
  </w:sdt>
  <w:p w14:paraId="23B96C4F" w14:textId="77777777" w:rsidR="004323D7" w:rsidRPr="004323D7" w:rsidRDefault="004323D7" w:rsidP="004323D7">
    <w:pPr>
      <w:pStyle w:val="Zaglavlje"/>
      <w:rPr>
        <w:sz w:val="20"/>
        <w:szCs w:val="20"/>
      </w:rPr>
    </w:pPr>
    <w:r w:rsidRPr="004323D7">
      <w:rPr>
        <w:sz w:val="20"/>
        <w:szCs w:val="20"/>
        <w:lang w:val="it-IT"/>
      </w:rPr>
      <w:t>Assessorato agricoltura, silvicoltura, caccia, pesca ed economia idrica</w:t>
    </w:r>
  </w:p>
  <w:sdt>
    <w:sdtPr>
      <w:rPr>
        <w:sz w:val="20"/>
        <w:szCs w:val="20"/>
      </w:rPr>
      <w:alias w:val="Adresa tijela"/>
      <w:tag w:val="eUprava_Adresa"/>
      <w:id w:val="-454107959"/>
      <w:placeholder>
        <w:docPart w:val="4FCCC6FEDB1A48C0A7E82B4F0504D98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4:eUprava_Adresa[1]" w:storeItemID="{32AC575A-F29C-4F48-BE75-662501B9CBAA}"/>
      <w:text/>
    </w:sdtPr>
    <w:sdtContent>
      <w:p w14:paraId="1B7CE0A1" w14:textId="77777777" w:rsidR="004323D7" w:rsidRPr="004323D7" w:rsidRDefault="004323D7" w:rsidP="004323D7">
        <w:pPr>
          <w:pStyle w:val="Zaglavlje"/>
          <w:rPr>
            <w:sz w:val="20"/>
            <w:szCs w:val="20"/>
          </w:rPr>
        </w:pPr>
        <w:r w:rsidRPr="004323D7">
          <w:rPr>
            <w:sz w:val="20"/>
            <w:szCs w:val="20"/>
          </w:rPr>
          <w:t>Pazin, Matka Brajše Rašana 2/1</w:t>
        </w:r>
      </w:p>
    </w:sdtContent>
  </w:sdt>
  <w:sdt>
    <w:sdtPr>
      <w:rPr>
        <w:sz w:val="20"/>
        <w:szCs w:val="20"/>
      </w:rPr>
      <w:alias w:val="Telefon/Fax"/>
      <w:tag w:val="eUprava_TelefonFax"/>
      <w:id w:val="444972134"/>
      <w:placeholder>
        <w:docPart w:val="0B45E182BA504522ABFEF1DDD42AC14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xmlns:ns5='eUprava_TelefonFax' " w:xpath="/ns0:properties[1]/documentManagement[1]/ns5:eUprava_TelefonFax[1]" w:storeItemID="{32AC575A-F29C-4F48-BE75-662501B9CBAA}"/>
      <w:text/>
    </w:sdtPr>
    <w:sdtContent>
      <w:p w14:paraId="20C2305F" w14:textId="77777777" w:rsidR="004323D7" w:rsidRPr="004323D7" w:rsidRDefault="004323D7" w:rsidP="004323D7">
        <w:pPr>
          <w:pStyle w:val="Zaglavlje"/>
          <w:rPr>
            <w:sz w:val="20"/>
            <w:szCs w:val="20"/>
          </w:rPr>
        </w:pPr>
        <w:r w:rsidRPr="004323D7">
          <w:rPr>
            <w:sz w:val="20"/>
            <w:szCs w:val="20"/>
          </w:rPr>
          <w:t>Tel: 052/351-649, Fax: 052/351-688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8E9"/>
    <w:rsid w:val="00013B6D"/>
    <w:rsid w:val="000A31C5"/>
    <w:rsid w:val="000C1952"/>
    <w:rsid w:val="000D1B17"/>
    <w:rsid w:val="00172DAE"/>
    <w:rsid w:val="001B77C7"/>
    <w:rsid w:val="00213531"/>
    <w:rsid w:val="002822E9"/>
    <w:rsid w:val="00307D22"/>
    <w:rsid w:val="003C166D"/>
    <w:rsid w:val="003F40B5"/>
    <w:rsid w:val="004058C8"/>
    <w:rsid w:val="00410B6E"/>
    <w:rsid w:val="004323D7"/>
    <w:rsid w:val="004A3ED3"/>
    <w:rsid w:val="004B60C2"/>
    <w:rsid w:val="00500FBF"/>
    <w:rsid w:val="006A70A7"/>
    <w:rsid w:val="00737CE8"/>
    <w:rsid w:val="007D08E9"/>
    <w:rsid w:val="0089757D"/>
    <w:rsid w:val="00944C9E"/>
    <w:rsid w:val="009F607F"/>
    <w:rsid w:val="00A16D3E"/>
    <w:rsid w:val="00A445ED"/>
    <w:rsid w:val="00C737A1"/>
    <w:rsid w:val="00CA1876"/>
    <w:rsid w:val="00D35869"/>
    <w:rsid w:val="00E9636E"/>
    <w:rsid w:val="00F1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8C14B"/>
  <w15:docId w15:val="{A01EBB52-FE7F-4AD2-9550-3AAA1619E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7D0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D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ED3222748114B58A424BCA660C728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7BDBE4B-1991-4C19-B528-06E342A06BE5}"/>
      </w:docPartPr>
      <w:docPartBody>
        <w:p w:rsidR="00000000" w:rsidRDefault="00735DBC" w:rsidP="00735DBC">
          <w:pPr>
            <w:pStyle w:val="8ED3222748114B58A424BCA660C72840"/>
          </w:pPr>
          <w:r>
            <w:rPr>
              <w:rStyle w:val="Tekstrezerviranogmjesta"/>
            </w:rPr>
            <w:t>[Upravno tijelo]</w:t>
          </w:r>
        </w:p>
      </w:docPartBody>
    </w:docPart>
    <w:docPart>
      <w:docPartPr>
        <w:name w:val="4FCCC6FEDB1A48C0A7E82B4F0504D9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20EBE25-FCC6-46CB-9CC2-7BE1D00B5CFD}"/>
      </w:docPartPr>
      <w:docPartBody>
        <w:p w:rsidR="00000000" w:rsidRDefault="00735DBC" w:rsidP="00735DBC">
          <w:pPr>
            <w:pStyle w:val="4FCCC6FEDB1A48C0A7E82B4F0504D981"/>
          </w:pPr>
          <w:r>
            <w:rPr>
              <w:rStyle w:val="Tekstrezerviranogmjesta"/>
            </w:rPr>
            <w:t>[Adresa tijela]</w:t>
          </w:r>
        </w:p>
      </w:docPartBody>
    </w:docPart>
    <w:docPart>
      <w:docPartPr>
        <w:name w:val="0B45E182BA504522ABFEF1DDD42AC14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F66FA0-0950-4EAA-A93A-66AC37B56B3D}"/>
      </w:docPartPr>
      <w:docPartBody>
        <w:p w:rsidR="00000000" w:rsidRDefault="00735DBC" w:rsidP="00735DBC">
          <w:pPr>
            <w:pStyle w:val="0B45E182BA504522ABFEF1DDD42AC147"/>
          </w:pPr>
          <w:r>
            <w:rPr>
              <w:rStyle w:val="Tekstrezerviranogmjesta"/>
            </w:rPr>
            <w:t>[Telefon/Fax]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BC"/>
    <w:rsid w:val="00735DBC"/>
    <w:rsid w:val="0074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35DBC"/>
  </w:style>
  <w:style w:type="paragraph" w:customStyle="1" w:styleId="8ED3222748114B58A424BCA660C72840">
    <w:name w:val="8ED3222748114B58A424BCA660C72840"/>
    <w:rsid w:val="00735DBC"/>
  </w:style>
  <w:style w:type="paragraph" w:customStyle="1" w:styleId="4FCCC6FEDB1A48C0A7E82B4F0504D981">
    <w:name w:val="4FCCC6FEDB1A48C0A7E82B4F0504D981"/>
    <w:rsid w:val="00735DBC"/>
  </w:style>
  <w:style w:type="paragraph" w:customStyle="1" w:styleId="0B45E182BA504522ABFEF1DDD42AC147">
    <w:name w:val="0B45E182BA504522ABFEF1DDD42AC147"/>
    <w:rsid w:val="00735D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KM. Magdić</dc:creator>
  <cp:lastModifiedBy>Marina Valentić</cp:lastModifiedBy>
  <cp:revision>18</cp:revision>
  <dcterms:created xsi:type="dcterms:W3CDTF">2021-03-09T10:58:00Z</dcterms:created>
  <dcterms:modified xsi:type="dcterms:W3CDTF">2026-02-10T11:53:00Z</dcterms:modified>
</cp:coreProperties>
</file>